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C7DBC" w14:textId="797156C3" w:rsidR="00455344" w:rsidRDefault="00455344" w:rsidP="00455344">
      <w:pPr>
        <w:spacing w:line="240" w:lineRule="atLeast"/>
        <w:jc w:val="center"/>
        <w:rPr>
          <w:sz w:val="20"/>
        </w:rPr>
      </w:pPr>
      <w:r>
        <w:rPr>
          <w:b/>
          <w:sz w:val="20"/>
        </w:rPr>
        <w:t>TITLE</w:t>
      </w:r>
    </w:p>
    <w:p w14:paraId="42BB2E62" w14:textId="3F73F28A" w:rsidR="00C22CA2" w:rsidRDefault="00C22CA2" w:rsidP="00455344">
      <w:pPr>
        <w:spacing w:line="240" w:lineRule="atLeast"/>
        <w:jc w:val="center"/>
        <w:rPr>
          <w:sz w:val="20"/>
        </w:rPr>
      </w:pPr>
      <w:r>
        <w:rPr>
          <w:sz w:val="20"/>
        </w:rPr>
        <w:t>A. B. Author</w:t>
      </w:r>
      <w:r>
        <w:rPr>
          <w:sz w:val="20"/>
          <w:vertAlign w:val="superscript"/>
        </w:rPr>
        <w:t>1</w:t>
      </w:r>
      <w:r>
        <w:rPr>
          <w:sz w:val="20"/>
        </w:rPr>
        <w:t xml:space="preserve"> and C. D. Author</w:t>
      </w:r>
      <w:r>
        <w:rPr>
          <w:sz w:val="20"/>
          <w:vertAlign w:val="superscript"/>
        </w:rPr>
        <w:t>2</w:t>
      </w:r>
      <w:r>
        <w:rPr>
          <w:sz w:val="20"/>
        </w:rPr>
        <w:t xml:space="preserve">, </w:t>
      </w:r>
      <w:r>
        <w:rPr>
          <w:sz w:val="20"/>
          <w:vertAlign w:val="superscript"/>
        </w:rPr>
        <w:t>1</w:t>
      </w:r>
      <w:r>
        <w:rPr>
          <w:sz w:val="20"/>
        </w:rPr>
        <w:t xml:space="preserve">Affiliation (include full mailing address and e-mail address) for first author, </w:t>
      </w:r>
      <w:r>
        <w:rPr>
          <w:sz w:val="20"/>
          <w:vertAlign w:val="superscript"/>
        </w:rPr>
        <w:t>2</w:t>
      </w:r>
      <w:r>
        <w:rPr>
          <w:sz w:val="20"/>
        </w:rPr>
        <w:t>Affiliation for second author (full mailing address and e-mail address</w:t>
      </w:r>
      <w:r w:rsidR="00324FA3">
        <w:rPr>
          <w:sz w:val="20"/>
        </w:rPr>
        <w:t xml:space="preserve"> if desired</w:t>
      </w:r>
      <w:r>
        <w:rPr>
          <w:sz w:val="20"/>
        </w:rPr>
        <w:t>).</w:t>
      </w:r>
    </w:p>
    <w:p w14:paraId="21EF3D92" w14:textId="77777777" w:rsidR="00C22CA2" w:rsidRDefault="00C22CA2" w:rsidP="00C22CA2">
      <w:pPr>
        <w:spacing w:line="240" w:lineRule="atLeast"/>
        <w:ind w:firstLine="288"/>
        <w:jc w:val="both"/>
        <w:rPr>
          <w:sz w:val="20"/>
        </w:rPr>
      </w:pPr>
    </w:p>
    <w:p w14:paraId="7219C6F4" w14:textId="77777777" w:rsidR="00C22CA2" w:rsidRDefault="00C22CA2" w:rsidP="00C22CA2">
      <w:pPr>
        <w:spacing w:line="240" w:lineRule="atLeast"/>
        <w:ind w:firstLine="288"/>
        <w:jc w:val="both"/>
        <w:rPr>
          <w:sz w:val="20"/>
        </w:rPr>
      </w:pPr>
    </w:p>
    <w:p w14:paraId="61F27254" w14:textId="77777777" w:rsidR="00C22CA2" w:rsidRDefault="00C22CA2" w:rsidP="00C22CA2">
      <w:pPr>
        <w:spacing w:line="240" w:lineRule="atLeast"/>
        <w:ind w:firstLine="288"/>
        <w:jc w:val="both"/>
        <w:rPr>
          <w:sz w:val="20"/>
        </w:rPr>
        <w:sectPr w:rsidR="00C22CA2">
          <w:headerReference w:type="even" r:id="rId7"/>
          <w:footerReference w:type="even" r:id="rId8"/>
          <w:pgSz w:w="12240" w:h="15840"/>
          <w:pgMar w:top="1440" w:right="1440" w:bottom="1440" w:left="1440" w:header="720" w:footer="720" w:gutter="0"/>
          <w:cols w:space="720"/>
          <w:docGrid w:linePitch="360"/>
        </w:sectPr>
      </w:pPr>
    </w:p>
    <w:p w14:paraId="2D18EBBD" w14:textId="6659DFAC" w:rsidR="00C22CA2" w:rsidRPr="00C22CA2" w:rsidRDefault="00455344" w:rsidP="00C22CA2">
      <w:pPr>
        <w:spacing w:line="240" w:lineRule="atLeast"/>
        <w:ind w:firstLine="288"/>
        <w:jc w:val="both"/>
        <w:rPr>
          <w:sz w:val="20"/>
        </w:rPr>
      </w:pPr>
      <w:r>
        <w:rPr>
          <w:b/>
          <w:sz w:val="20"/>
        </w:rPr>
        <w:lastRenderedPageBreak/>
        <w:t>Abstract</w:t>
      </w:r>
      <w:r w:rsidR="00C22CA2" w:rsidRPr="00C22CA2">
        <w:rPr>
          <w:b/>
          <w:sz w:val="20"/>
        </w:rPr>
        <w:t>:</w:t>
      </w:r>
      <w:r w:rsidR="00C22CA2" w:rsidRPr="00C22CA2">
        <w:rPr>
          <w:sz w:val="20"/>
        </w:rPr>
        <w:t xml:space="preserve"> Replace these instructions with the text of your abstract. Do </w:t>
      </w:r>
      <w:r w:rsidR="00324FA3">
        <w:rPr>
          <w:sz w:val="20"/>
        </w:rPr>
        <w:t>not</w:t>
      </w:r>
      <w:r w:rsidR="00C22CA2" w:rsidRPr="00C22CA2">
        <w:rPr>
          <w:sz w:val="20"/>
        </w:rPr>
        <w:t xml:space="preserve"> delete the section break above. The text will appear in two columns that are each ~3 inches wide. (Please make sure your paper size is set to </w:t>
      </w:r>
      <w:smartTag w:uri="urn:schemas-microsoft-com:office:smarttags" w:element="country-region">
        <w:smartTag w:uri="urn:schemas-microsoft-com:office:smarttags" w:element="place">
          <w:r w:rsidR="00C22CA2" w:rsidRPr="00C22CA2">
            <w:rPr>
              <w:sz w:val="20"/>
            </w:rPr>
            <w:t>U.S.</w:t>
          </w:r>
        </w:smartTag>
      </w:smartTag>
      <w:r w:rsidR="00C22CA2" w:rsidRPr="00C22CA2">
        <w:rPr>
          <w:sz w:val="20"/>
        </w:rPr>
        <w:t xml:space="preserve"> letter, 8.5" × 11", before submitting your abstract.) Page margins are set to be one inch on all sides. If you are including tables or figures, they </w:t>
      </w:r>
      <w:r w:rsidR="005445C8">
        <w:rPr>
          <w:sz w:val="20"/>
        </w:rPr>
        <w:t>should</w:t>
      </w:r>
      <w:r w:rsidR="00C22CA2" w:rsidRPr="00C22CA2">
        <w:rPr>
          <w:sz w:val="20"/>
        </w:rPr>
        <w:t xml:space="preserve"> be imported into this file. </w:t>
      </w:r>
      <w:r w:rsidR="005445C8">
        <w:rPr>
          <w:sz w:val="20"/>
        </w:rPr>
        <w:t>Even though this template is designed with two-column text, figures or tables that span two columns are acceptable and may be imbedded by using section breaks and redefining the number of columns within that section.</w:t>
      </w:r>
    </w:p>
    <w:p w14:paraId="301888BA" w14:textId="422701D6" w:rsidR="00C22CA2" w:rsidRPr="00C22CA2" w:rsidRDefault="00455344" w:rsidP="00C22CA2">
      <w:pPr>
        <w:spacing w:line="240" w:lineRule="atLeast"/>
        <w:ind w:firstLine="288"/>
        <w:jc w:val="both"/>
        <w:rPr>
          <w:sz w:val="20"/>
        </w:rPr>
      </w:pPr>
      <w:r w:rsidRPr="00455344">
        <w:rPr>
          <w:b/>
          <w:sz w:val="20"/>
        </w:rPr>
        <w:t>Introduction</w:t>
      </w:r>
      <w:r>
        <w:rPr>
          <w:sz w:val="20"/>
        </w:rPr>
        <w:t xml:space="preserve">: </w:t>
      </w:r>
      <w:r w:rsidR="00C22CA2" w:rsidRPr="00C22CA2">
        <w:rPr>
          <w:sz w:val="20"/>
        </w:rPr>
        <w:t xml:space="preserve">This template is designed to accommodate abstracts for the majority of USRA meetings; it is your responsibility to be aware of the guidelines (length restrictions, file size, etc.) for a particular meeting. These will be detailed in the </w:t>
      </w:r>
      <w:r w:rsidR="00324FA3">
        <w:rPr>
          <w:sz w:val="20"/>
        </w:rPr>
        <w:t>abstract submission</w:t>
      </w:r>
      <w:r w:rsidR="00C22CA2" w:rsidRPr="00C22CA2">
        <w:rPr>
          <w:sz w:val="20"/>
        </w:rPr>
        <w:t xml:space="preserve"> section of the meeting announcement.</w:t>
      </w:r>
    </w:p>
    <w:p w14:paraId="384223F5" w14:textId="613285C7" w:rsidR="00C22CA2" w:rsidRPr="00C22CA2" w:rsidRDefault="00C22CA2" w:rsidP="00C22CA2">
      <w:pPr>
        <w:spacing w:line="240" w:lineRule="atLeast"/>
        <w:ind w:firstLine="288"/>
        <w:jc w:val="both"/>
        <w:rPr>
          <w:sz w:val="20"/>
        </w:rPr>
      </w:pPr>
      <w:r w:rsidRPr="00C22CA2">
        <w:rPr>
          <w:sz w:val="20"/>
        </w:rPr>
        <w:t xml:space="preserve">The </w:t>
      </w:r>
      <w:smartTag w:uri="urn:schemas-microsoft-com:office:smarttags" w:element="State">
        <w:smartTag w:uri="urn:schemas-microsoft-com:office:smarttags" w:element="place">
          <w:r w:rsidRPr="00C22CA2">
            <w:rPr>
              <w:sz w:val="20"/>
            </w:rPr>
            <w:t>tex</w:t>
          </w:r>
        </w:smartTag>
      </w:smartTag>
      <w:r w:rsidRPr="00C22CA2">
        <w:rPr>
          <w:sz w:val="20"/>
        </w:rPr>
        <w:t xml:space="preserve">t will automatically wrap to a second page if necessary. </w:t>
      </w:r>
      <w:r w:rsidR="00324FA3">
        <w:rPr>
          <w:sz w:val="20"/>
        </w:rPr>
        <w:t>If your abstract has a second page, do not add a running head.</w:t>
      </w:r>
    </w:p>
    <w:p w14:paraId="5C6A466B" w14:textId="65729189" w:rsidR="00C22CA2" w:rsidRPr="00C22CA2" w:rsidRDefault="00C22CA2" w:rsidP="00C22CA2">
      <w:pPr>
        <w:spacing w:line="240" w:lineRule="atLeast"/>
        <w:ind w:firstLine="288"/>
        <w:jc w:val="both"/>
        <w:rPr>
          <w:sz w:val="20"/>
        </w:rPr>
      </w:pPr>
      <w:r w:rsidRPr="00C22CA2">
        <w:rPr>
          <w:b/>
          <w:sz w:val="20"/>
        </w:rPr>
        <w:t>Digital Formats:</w:t>
      </w:r>
      <w:r w:rsidRPr="00C22CA2">
        <w:rPr>
          <w:sz w:val="20"/>
        </w:rPr>
        <w:t xml:space="preserve"> Any image file format that can be imported into this file will be acceptable for publication</w:t>
      </w:r>
      <w:r w:rsidR="00324FA3">
        <w:rPr>
          <w:sz w:val="20"/>
        </w:rPr>
        <w:t>. Please review your abstract carefully to make certain that your graphics have sufficiently high resolution to be readable without resulting in overly large file sizes. There is a file size limitation on submissions; please refer to the abstract instructions provided on the meeting website to determine the limit.</w:t>
      </w:r>
    </w:p>
    <w:p w14:paraId="741C5D98" w14:textId="77462203" w:rsidR="00C22CA2" w:rsidRPr="00C22CA2" w:rsidRDefault="00C22CA2" w:rsidP="00C22CA2">
      <w:pPr>
        <w:spacing w:line="240" w:lineRule="atLeast"/>
        <w:ind w:firstLine="288"/>
        <w:jc w:val="both"/>
        <w:rPr>
          <w:sz w:val="20"/>
        </w:rPr>
      </w:pPr>
      <w:r w:rsidRPr="00C22CA2">
        <w:rPr>
          <w:b/>
          <w:sz w:val="20"/>
        </w:rPr>
        <w:t>Heading Styles:</w:t>
      </w:r>
      <w:r w:rsidRPr="00C22CA2">
        <w:rPr>
          <w:sz w:val="20"/>
        </w:rPr>
        <w:t xml:space="preserve"> The </w:t>
      </w:r>
      <w:r w:rsidR="000E3DAB">
        <w:rPr>
          <w:sz w:val="20"/>
        </w:rPr>
        <w:t xml:space="preserve">first-level </w:t>
      </w:r>
      <w:r w:rsidRPr="00C22CA2">
        <w:rPr>
          <w:sz w:val="20"/>
        </w:rPr>
        <w:t>section head</w:t>
      </w:r>
      <w:r w:rsidR="000E3DAB">
        <w:rPr>
          <w:sz w:val="20"/>
        </w:rPr>
        <w:t>ings</w:t>
      </w:r>
      <w:r w:rsidRPr="00C22CA2">
        <w:rPr>
          <w:sz w:val="20"/>
        </w:rPr>
        <w:t xml:space="preserve"> in this template use the correct style (upper and lower case, bold, followed by a colon). The format for second-level heads is show below:</w:t>
      </w:r>
    </w:p>
    <w:p w14:paraId="7F3F918B" w14:textId="08BC0C67" w:rsidR="00C22CA2" w:rsidRPr="00C22CA2" w:rsidRDefault="00C22CA2" w:rsidP="00C22CA2">
      <w:pPr>
        <w:spacing w:line="240" w:lineRule="atLeast"/>
        <w:ind w:firstLine="288"/>
        <w:jc w:val="both"/>
        <w:rPr>
          <w:sz w:val="20"/>
        </w:rPr>
      </w:pPr>
      <w:r w:rsidRPr="00C22CA2">
        <w:rPr>
          <w:i/>
          <w:sz w:val="20"/>
        </w:rPr>
        <w:t>Sample of a level-two head.</w:t>
      </w:r>
      <w:r w:rsidRPr="00C22CA2">
        <w:rPr>
          <w:sz w:val="20"/>
        </w:rPr>
        <w:t xml:space="preserve"> Automatic paragraph indents are imbedded to appear every time you use a hard return. If you</w:t>
      </w:r>
      <w:r w:rsidR="00324FA3">
        <w:rPr>
          <w:sz w:val="20"/>
        </w:rPr>
        <w:t xml:space="preserve"> want to use the spell</w:t>
      </w:r>
      <w:r w:rsidR="000E3DAB">
        <w:rPr>
          <w:sz w:val="20"/>
        </w:rPr>
        <w:t>-</w:t>
      </w:r>
      <w:r w:rsidR="00324FA3">
        <w:rPr>
          <w:sz w:val="20"/>
        </w:rPr>
        <w:t xml:space="preserve">check options in Word, check the </w:t>
      </w:r>
      <w:r w:rsidR="000E3DAB">
        <w:rPr>
          <w:sz w:val="20"/>
        </w:rPr>
        <w:t xml:space="preserve">“Language” option in the Review menu to </w:t>
      </w:r>
      <w:r w:rsidRPr="00C22CA2">
        <w:rPr>
          <w:sz w:val="20"/>
        </w:rPr>
        <w:t>make sure that “No Proofing” isn’t selected as the default.</w:t>
      </w:r>
    </w:p>
    <w:p w14:paraId="44BF6F1E" w14:textId="52AF6C3B" w:rsidR="00C22CA2" w:rsidRPr="00C22CA2" w:rsidRDefault="00C22CA2" w:rsidP="00C22CA2">
      <w:pPr>
        <w:pStyle w:val="NormalWeb"/>
        <w:shd w:val="clear" w:color="auto" w:fill="FFFFFF"/>
        <w:spacing w:before="0" w:beforeAutospacing="0" w:after="0" w:afterAutospacing="0" w:line="240" w:lineRule="atLeast"/>
        <w:ind w:firstLine="288"/>
        <w:jc w:val="both"/>
        <w:rPr>
          <w:rFonts w:ascii="Times New Roman" w:hAnsi="Times New Roman" w:cs="Times New Roman"/>
          <w:sz w:val="20"/>
          <w:szCs w:val="20"/>
        </w:rPr>
      </w:pPr>
      <w:r w:rsidRPr="00C22CA2">
        <w:rPr>
          <w:rStyle w:val="Strong"/>
          <w:rFonts w:ascii="Times New Roman" w:hAnsi="Times New Roman" w:cs="Times New Roman"/>
          <w:sz w:val="20"/>
          <w:szCs w:val="20"/>
          <w:bdr w:val="none" w:sz="0" w:space="0" w:color="auto" w:frame="1"/>
        </w:rPr>
        <w:t xml:space="preserve">Use of Meteorite Names: </w:t>
      </w:r>
      <w:r w:rsidRPr="00C22CA2">
        <w:rPr>
          <w:rFonts w:ascii="Times New Roman" w:hAnsi="Times New Roman" w:cs="Times New Roman"/>
          <w:bCs/>
          <w:sz w:val="20"/>
          <w:szCs w:val="20"/>
        </w:rPr>
        <w:t>All meteorites that are</w:t>
      </w:r>
      <w:r w:rsidRPr="00C22CA2">
        <w:rPr>
          <w:rFonts w:ascii="Times New Roman" w:hAnsi="Times New Roman" w:cs="Times New Roman"/>
          <w:sz w:val="20"/>
          <w:szCs w:val="20"/>
        </w:rPr>
        <w:t xml:space="preserve"> cited in abstracts must have official names approved by the Nomenclature Committee. Authors can use the </w:t>
      </w:r>
      <w:hyperlink r:id="rId9" w:tgtFrame="_blank" w:history="1">
        <w:r w:rsidRPr="00C22CA2">
          <w:rPr>
            <w:rStyle w:val="Hyperlink"/>
            <w:rFonts w:ascii="Times New Roman" w:hAnsi="Times New Roman"/>
            <w:color w:val="993333"/>
            <w:sz w:val="20"/>
            <w:szCs w:val="20"/>
            <w:bdr w:val="none" w:sz="0" w:space="0" w:color="auto" w:frame="1"/>
          </w:rPr>
          <w:t>Meteoritical Bulletin Database</w:t>
        </w:r>
      </w:hyperlink>
      <w:r w:rsidRPr="00C22CA2">
        <w:rPr>
          <w:rFonts w:ascii="Times New Roman" w:hAnsi="Times New Roman" w:cs="Times New Roman"/>
          <w:sz w:val="20"/>
          <w:szCs w:val="20"/>
        </w:rPr>
        <w:t xml:space="preserve"> to check the status of a meteorite name. The instructions for submitting new meteorite names can be found on the </w:t>
      </w:r>
      <w:hyperlink r:id="rId10" w:tgtFrame="_blank" w:history="1">
        <w:r w:rsidRPr="00C22CA2">
          <w:rPr>
            <w:rStyle w:val="Hyperlink"/>
            <w:rFonts w:ascii="Times New Roman" w:hAnsi="Times New Roman"/>
            <w:color w:val="993333"/>
            <w:sz w:val="20"/>
            <w:szCs w:val="20"/>
            <w:bdr w:val="none" w:sz="0" w:space="0" w:color="auto" w:frame="1"/>
          </w:rPr>
          <w:t>Meteoritical Society website</w:t>
        </w:r>
      </w:hyperlink>
      <w:r w:rsidRPr="00C22CA2">
        <w:rPr>
          <w:rFonts w:ascii="Times New Roman" w:hAnsi="Times New Roman" w:cs="Times New Roman"/>
          <w:sz w:val="20"/>
          <w:szCs w:val="20"/>
        </w:rPr>
        <w:t>.</w:t>
      </w:r>
      <w:r w:rsidR="000E3DAB">
        <w:rPr>
          <w:rFonts w:ascii="Times New Roman" w:hAnsi="Times New Roman" w:cs="Times New Roman"/>
          <w:color w:val="1F497D"/>
          <w:sz w:val="20"/>
          <w:szCs w:val="20"/>
        </w:rPr>
        <w:t xml:space="preserve"> </w:t>
      </w:r>
      <w:r w:rsidR="000E3DAB">
        <w:rPr>
          <w:rFonts w:ascii="Times New Roman" w:hAnsi="Times New Roman" w:cs="Times New Roman"/>
          <w:color w:val="000000" w:themeColor="text1"/>
          <w:sz w:val="20"/>
          <w:szCs w:val="20"/>
        </w:rPr>
        <w:t>Check the abstract submission instructions for the meeting to determine the deadline for submitting new abstract names in advance of the meeting.</w:t>
      </w:r>
    </w:p>
    <w:p w14:paraId="7F16A1D8" w14:textId="56FB0137" w:rsidR="00C22CA2" w:rsidRPr="00C22CA2" w:rsidRDefault="00C22CA2" w:rsidP="00C22CA2">
      <w:pPr>
        <w:pStyle w:val="NormalWeb"/>
        <w:shd w:val="clear" w:color="auto" w:fill="FFFFFF"/>
        <w:spacing w:before="0" w:beforeAutospacing="0" w:after="0" w:afterAutospacing="0" w:line="240" w:lineRule="atLeast"/>
        <w:ind w:firstLine="288"/>
        <w:jc w:val="both"/>
        <w:rPr>
          <w:rFonts w:ascii="Times New Roman" w:hAnsi="Times New Roman" w:cs="Times New Roman"/>
          <w:sz w:val="20"/>
          <w:szCs w:val="20"/>
        </w:rPr>
      </w:pPr>
      <w:r w:rsidRPr="00C22CA2">
        <w:rPr>
          <w:rFonts w:ascii="Times New Roman" w:hAnsi="Times New Roman" w:cs="Times New Roman"/>
          <w:sz w:val="20"/>
          <w:szCs w:val="20"/>
        </w:rPr>
        <w:lastRenderedPageBreak/>
        <w:t xml:space="preserve">The full names of meteorites should be used in titles, subheadings, and at first mention in the text. Abbreviations, including those published in the </w:t>
      </w:r>
      <w:r w:rsidRPr="00C22CA2">
        <w:rPr>
          <w:rStyle w:val="Emphasis"/>
          <w:rFonts w:ascii="Times New Roman" w:hAnsi="Times New Roman" w:cs="Times New Roman"/>
          <w:iCs/>
          <w:sz w:val="20"/>
          <w:bdr w:val="none" w:sz="0" w:space="0" w:color="auto" w:frame="1"/>
        </w:rPr>
        <w:t>Antarctic Meteorite Newsletter</w:t>
      </w:r>
      <w:r w:rsidRPr="00C22CA2">
        <w:rPr>
          <w:rFonts w:ascii="Times New Roman" w:hAnsi="Times New Roman" w:cs="Times New Roman"/>
          <w:sz w:val="20"/>
          <w:szCs w:val="20"/>
        </w:rPr>
        <w:t xml:space="preserve"> and the </w:t>
      </w:r>
      <w:r w:rsidRPr="00C22CA2">
        <w:rPr>
          <w:rStyle w:val="Emphasis"/>
          <w:rFonts w:ascii="Times New Roman" w:hAnsi="Times New Roman" w:cs="Times New Roman"/>
          <w:iCs/>
          <w:sz w:val="20"/>
          <w:bdr w:val="none" w:sz="0" w:space="0" w:color="auto" w:frame="1"/>
        </w:rPr>
        <w:t>Meteoritical Bulletin</w:t>
      </w:r>
      <w:r w:rsidRPr="00C22CA2">
        <w:rPr>
          <w:rFonts w:ascii="Times New Roman" w:hAnsi="Times New Roman" w:cs="Times New Roman"/>
          <w:sz w:val="20"/>
          <w:szCs w:val="20"/>
        </w:rPr>
        <w:t>, may be used in tables and elsewhere. Note that in the abbreviated form, there should be a space between the place name and the number. In addition, Antarctic meteorites recovered prior to 1981 may have an A after the blank space.</w:t>
      </w:r>
      <w:r w:rsidR="001B0E5D">
        <w:rPr>
          <w:rFonts w:ascii="Times New Roman" w:hAnsi="Times New Roman" w:cs="Times New Roman"/>
          <w:sz w:val="20"/>
          <w:szCs w:val="20"/>
        </w:rPr>
        <w:t xml:space="preserve"> Abstracts that violate any of these nomenclature rules may be rejected.</w:t>
      </w:r>
    </w:p>
    <w:p w14:paraId="224BD468" w14:textId="77777777" w:rsidR="00C22CA2" w:rsidRPr="00C22CA2" w:rsidRDefault="00C22CA2" w:rsidP="00C22CA2">
      <w:pPr>
        <w:pStyle w:val="NormalWeb"/>
        <w:shd w:val="clear" w:color="auto" w:fill="FFFFFF"/>
        <w:spacing w:before="0" w:beforeAutospacing="0" w:after="0" w:afterAutospacing="0" w:line="240" w:lineRule="atLeast"/>
        <w:ind w:firstLine="288"/>
        <w:jc w:val="both"/>
        <w:rPr>
          <w:rFonts w:ascii="Times New Roman" w:hAnsi="Times New Roman" w:cs="Times New Roman"/>
          <w:sz w:val="20"/>
          <w:szCs w:val="20"/>
        </w:rPr>
      </w:pPr>
      <w:r w:rsidRPr="00C22CA2">
        <w:rPr>
          <w:rFonts w:ascii="Times New Roman" w:hAnsi="Times New Roman" w:cs="Times New Roman"/>
          <w:b/>
          <w:sz w:val="20"/>
          <w:szCs w:val="20"/>
        </w:rPr>
        <w:t>Acknowledgments:</w:t>
      </w:r>
      <w:r w:rsidRPr="00C22CA2">
        <w:rPr>
          <w:rFonts w:ascii="Times New Roman" w:hAnsi="Times New Roman" w:cs="Times New Roman"/>
          <w:sz w:val="20"/>
          <w:szCs w:val="20"/>
        </w:rPr>
        <w:t xml:space="preserve"> If you have used Planetary Data System (PDS) data to generate the results shown in your abstract, you are strongly encouraged to cite the PDS data source and/or provide an acknowledgment. For additional information, please refer to </w:t>
      </w:r>
      <w:hyperlink r:id="rId11" w:history="1">
        <w:r w:rsidRPr="00C22CA2">
          <w:rPr>
            <w:rStyle w:val="Hyperlink"/>
            <w:rFonts w:ascii="Times New Roman" w:hAnsi="Times New Roman"/>
            <w:color w:val="993333"/>
            <w:sz w:val="20"/>
            <w:szCs w:val="20"/>
          </w:rPr>
          <w:t>https://pds.nasa.gov/datastandards/citing/</w:t>
        </w:r>
      </w:hyperlink>
      <w:r w:rsidRPr="00C22CA2">
        <w:rPr>
          <w:rFonts w:ascii="Times New Roman" w:hAnsi="Times New Roman" w:cs="Times New Roman"/>
          <w:sz w:val="20"/>
          <w:szCs w:val="20"/>
        </w:rPr>
        <w:t>.</w:t>
      </w:r>
    </w:p>
    <w:p w14:paraId="522053DA" w14:textId="158F9F12" w:rsidR="00C22CA2" w:rsidRPr="00C22CA2" w:rsidRDefault="00C22CA2" w:rsidP="00C22CA2">
      <w:pPr>
        <w:spacing w:line="240" w:lineRule="atLeast"/>
        <w:ind w:firstLine="288"/>
        <w:jc w:val="both"/>
        <w:rPr>
          <w:sz w:val="20"/>
        </w:rPr>
      </w:pPr>
      <w:r w:rsidRPr="00C22CA2">
        <w:rPr>
          <w:b/>
          <w:sz w:val="20"/>
        </w:rPr>
        <w:t>References:</w:t>
      </w:r>
      <w:r w:rsidRPr="00C22CA2">
        <w:rPr>
          <w:sz w:val="20"/>
        </w:rPr>
        <w:t xml:space="preserve"> Use the brief numbered style common in many abstracts, e.g., [1], [2], etc. References should then appear in numerical order in the reference list</w:t>
      </w:r>
      <w:r w:rsidR="00030802">
        <w:rPr>
          <w:sz w:val="20"/>
        </w:rPr>
        <w:t>. Examples of the abbreviated style are shown in the paragraph below:</w:t>
      </w:r>
    </w:p>
    <w:p w14:paraId="3D3DA345" w14:textId="0F4F7DD8" w:rsidR="00C22CA2" w:rsidRPr="00C22CA2" w:rsidRDefault="00C22CA2" w:rsidP="00C22CA2">
      <w:pPr>
        <w:spacing w:line="240" w:lineRule="atLeast"/>
        <w:ind w:firstLine="288"/>
        <w:jc w:val="both"/>
        <w:rPr>
          <w:sz w:val="20"/>
        </w:rPr>
      </w:pPr>
      <w:r w:rsidRPr="00C22CA2">
        <w:rPr>
          <w:sz w:val="20"/>
        </w:rPr>
        <w:t>[1] Author A. B. and Author C. D. (</w:t>
      </w:r>
      <w:r w:rsidR="004E3499">
        <w:rPr>
          <w:sz w:val="20"/>
        </w:rPr>
        <w:t>2025</w:t>
      </w:r>
      <w:r w:rsidRPr="00C22CA2">
        <w:rPr>
          <w:sz w:val="20"/>
        </w:rPr>
        <w:t xml:space="preserve">) </w:t>
      </w:r>
      <w:r w:rsidRPr="00C22CA2">
        <w:rPr>
          <w:i/>
          <w:sz w:val="20"/>
        </w:rPr>
        <w:t>JGR</w:t>
      </w:r>
      <w:r w:rsidR="004E3499">
        <w:rPr>
          <w:i/>
          <w:sz w:val="20"/>
        </w:rPr>
        <w:t>–Pla ets</w:t>
      </w:r>
      <w:r w:rsidRPr="00C22CA2">
        <w:rPr>
          <w:i/>
          <w:sz w:val="20"/>
        </w:rPr>
        <w:t xml:space="preserve">, </w:t>
      </w:r>
      <w:r w:rsidR="004E3499">
        <w:rPr>
          <w:i/>
          <w:sz w:val="20"/>
        </w:rPr>
        <w:t>130</w:t>
      </w:r>
      <w:r w:rsidRPr="00C22CA2">
        <w:rPr>
          <w:i/>
          <w:sz w:val="20"/>
        </w:rPr>
        <w:t>,</w:t>
      </w:r>
      <w:r w:rsidRPr="00C22CA2">
        <w:rPr>
          <w:sz w:val="20"/>
        </w:rPr>
        <w:t xml:space="preserve"> </w:t>
      </w:r>
      <w:r w:rsidR="004E3499" w:rsidRPr="004E3499">
        <w:rPr>
          <w:sz w:val="20"/>
        </w:rPr>
        <w:t>e2024JE008804</w:t>
      </w:r>
      <w:r w:rsidRPr="00C22CA2">
        <w:rPr>
          <w:sz w:val="20"/>
        </w:rPr>
        <w:t>. [2] Author E.</w:t>
      </w:r>
      <w:r w:rsidR="006E1F2D">
        <w:rPr>
          <w:sz w:val="20"/>
        </w:rPr>
        <w:t> </w:t>
      </w:r>
      <w:r w:rsidRPr="00C22CA2">
        <w:rPr>
          <w:sz w:val="20"/>
        </w:rPr>
        <w:t>F. et al. (</w:t>
      </w:r>
      <w:r w:rsidR="004E3499">
        <w:rPr>
          <w:sz w:val="20"/>
        </w:rPr>
        <w:t>2023</w:t>
      </w:r>
      <w:r w:rsidRPr="00C22CA2">
        <w:rPr>
          <w:sz w:val="20"/>
        </w:rPr>
        <w:t xml:space="preserve">) </w:t>
      </w:r>
      <w:r w:rsidR="004E3499">
        <w:rPr>
          <w:i/>
          <w:sz w:val="20"/>
        </w:rPr>
        <w:t>Space Sci. Rev., 219</w:t>
      </w:r>
      <w:r w:rsidRPr="00C22CA2">
        <w:rPr>
          <w:i/>
          <w:sz w:val="20"/>
        </w:rPr>
        <w:t>,</w:t>
      </w:r>
      <w:r w:rsidRPr="00C22CA2">
        <w:rPr>
          <w:sz w:val="20"/>
        </w:rPr>
        <w:t xml:space="preserve"> </w:t>
      </w:r>
      <w:r w:rsidR="004E3499">
        <w:rPr>
          <w:sz w:val="20"/>
        </w:rPr>
        <w:t>25</w:t>
      </w:r>
      <w:r w:rsidRPr="00C22CA2">
        <w:rPr>
          <w:sz w:val="20"/>
        </w:rPr>
        <w:t>. [3] Author G.</w:t>
      </w:r>
      <w:r w:rsidR="006E1F2D">
        <w:rPr>
          <w:sz w:val="20"/>
        </w:rPr>
        <w:t> </w:t>
      </w:r>
      <w:r w:rsidRPr="00C22CA2">
        <w:rPr>
          <w:sz w:val="20"/>
        </w:rPr>
        <w:t>H. (</w:t>
      </w:r>
      <w:r w:rsidR="004E3499">
        <w:rPr>
          <w:sz w:val="20"/>
        </w:rPr>
        <w:t>2021</w:t>
      </w:r>
      <w:r w:rsidRPr="00C22CA2">
        <w:rPr>
          <w:sz w:val="20"/>
        </w:rPr>
        <w:t xml:space="preserve">) </w:t>
      </w:r>
      <w:r w:rsidR="004E3499">
        <w:rPr>
          <w:i/>
          <w:sz w:val="20"/>
        </w:rPr>
        <w:t xml:space="preserve">LPSC 2023, </w:t>
      </w:r>
      <w:r w:rsidR="004E3499">
        <w:rPr>
          <w:sz w:val="20"/>
        </w:rPr>
        <w:t>Abstract #1504</w:t>
      </w:r>
      <w:r w:rsidRPr="00C22CA2">
        <w:rPr>
          <w:sz w:val="20"/>
        </w:rPr>
        <w:t>. [4] Author I.</w:t>
      </w:r>
      <w:r w:rsidR="006E1F2D">
        <w:rPr>
          <w:sz w:val="20"/>
        </w:rPr>
        <w:t> </w:t>
      </w:r>
      <w:r w:rsidRPr="00C22CA2">
        <w:rPr>
          <w:sz w:val="20"/>
        </w:rPr>
        <w:t xml:space="preserve">J. </w:t>
      </w:r>
      <w:r w:rsidR="005445C8">
        <w:rPr>
          <w:sz w:val="20"/>
        </w:rPr>
        <w:t xml:space="preserve">et al. </w:t>
      </w:r>
      <w:r w:rsidRPr="00C22CA2">
        <w:rPr>
          <w:sz w:val="20"/>
        </w:rPr>
        <w:t>(</w:t>
      </w:r>
      <w:r w:rsidR="005445C8">
        <w:rPr>
          <w:sz w:val="20"/>
        </w:rPr>
        <w:t>2009</w:t>
      </w:r>
      <w:r w:rsidRPr="00C22CA2">
        <w:rPr>
          <w:sz w:val="20"/>
        </w:rPr>
        <w:t xml:space="preserve">) </w:t>
      </w:r>
      <w:r w:rsidR="005445C8">
        <w:rPr>
          <w:sz w:val="20"/>
        </w:rPr>
        <w:t xml:space="preserve">In </w:t>
      </w:r>
      <w:r w:rsidR="005445C8" w:rsidRPr="005445C8">
        <w:rPr>
          <w:i/>
          <w:iCs/>
          <w:sz w:val="20"/>
        </w:rPr>
        <w:t>Europa</w:t>
      </w:r>
      <w:r w:rsidR="005445C8">
        <w:rPr>
          <w:sz w:val="20"/>
        </w:rPr>
        <w:t xml:space="preserve"> (Pappalardo et al., eds.), pp. </w:t>
      </w:r>
      <w:r w:rsidR="005445C8" w:rsidRPr="005445C8">
        <w:rPr>
          <w:iCs/>
          <w:sz w:val="20"/>
        </w:rPr>
        <w:t>485–505, Univ. of Arizona.</w:t>
      </w:r>
    </w:p>
    <w:p w14:paraId="14CBDFBC" w14:textId="095C9D9C" w:rsidR="006824D5" w:rsidRPr="00C22CA2" w:rsidRDefault="00C22CA2" w:rsidP="00DA316C">
      <w:pPr>
        <w:spacing w:line="240" w:lineRule="atLeast"/>
        <w:ind w:firstLine="288"/>
        <w:jc w:val="both"/>
      </w:pPr>
      <w:r w:rsidRPr="00C22CA2">
        <w:rPr>
          <w:b/>
          <w:sz w:val="20"/>
        </w:rPr>
        <w:t>Additional Information:</w:t>
      </w:r>
      <w:r w:rsidRPr="00C22CA2">
        <w:rPr>
          <w:sz w:val="20"/>
        </w:rPr>
        <w:t xml:space="preserve"> If you have questions or need additional information regarding the preparation of your abstract, </w:t>
      </w:r>
      <w:r w:rsidR="00774D58">
        <w:rPr>
          <w:sz w:val="20"/>
        </w:rPr>
        <w:t xml:space="preserve">contact </w:t>
      </w:r>
      <w:bookmarkStart w:id="0" w:name="_GoBack"/>
      <w:bookmarkEnd w:id="0"/>
      <w:r w:rsidR="00DA316C">
        <w:rPr>
          <w:sz w:val="20"/>
        </w:rPr>
        <w:fldChar w:fldCharType="begin"/>
      </w:r>
      <w:r w:rsidR="00DA316C">
        <w:rPr>
          <w:sz w:val="20"/>
        </w:rPr>
        <w:instrText xml:space="preserve"> HYPERLINK "mailto:</w:instrText>
      </w:r>
      <w:r w:rsidR="00DA316C" w:rsidRPr="00DA316C">
        <w:rPr>
          <w:sz w:val="20"/>
        </w:rPr>
        <w:instrText>shquier@jpu.edu.jo</w:instrText>
      </w:r>
      <w:r w:rsidR="00DA316C">
        <w:rPr>
          <w:sz w:val="20"/>
        </w:rPr>
        <w:instrText xml:space="preserve">" </w:instrText>
      </w:r>
      <w:r w:rsidR="00DA316C">
        <w:rPr>
          <w:sz w:val="20"/>
        </w:rPr>
        <w:fldChar w:fldCharType="separate"/>
      </w:r>
      <w:r w:rsidR="00DA316C" w:rsidRPr="00B819B6">
        <w:rPr>
          <w:rStyle w:val="Hyperlink"/>
          <w:rFonts w:ascii="Times New Roman" w:hAnsi="Times New Roman"/>
          <w:sz w:val="20"/>
        </w:rPr>
        <w:t>shquier@jpu.edu.jo</w:t>
      </w:r>
      <w:r w:rsidR="00DA316C">
        <w:rPr>
          <w:sz w:val="20"/>
        </w:rPr>
        <w:fldChar w:fldCharType="end"/>
      </w:r>
      <w:r w:rsidRPr="00C22CA2">
        <w:rPr>
          <w:sz w:val="20"/>
        </w:rPr>
        <w:t>.</w:t>
      </w:r>
      <w:r w:rsidR="00774D58">
        <w:rPr>
          <w:sz w:val="20"/>
        </w:rPr>
        <w:t xml:space="preserve"> </w:t>
      </w:r>
      <w:r w:rsidRPr="00774D58">
        <w:rPr>
          <w:bCs/>
          <w:sz w:val="20"/>
        </w:rPr>
        <w:t xml:space="preserve">Please </w:t>
      </w:r>
      <w:r w:rsidR="00774D58" w:rsidRPr="00774D58">
        <w:rPr>
          <w:bCs/>
          <w:sz w:val="20"/>
        </w:rPr>
        <w:t>do not</w:t>
      </w:r>
      <w:r w:rsidRPr="00774D58">
        <w:rPr>
          <w:bCs/>
          <w:sz w:val="20"/>
        </w:rPr>
        <w:t xml:space="preserve"> </w:t>
      </w:r>
      <w:r w:rsidR="00774D58" w:rsidRPr="00774D58">
        <w:rPr>
          <w:bCs/>
          <w:sz w:val="20"/>
        </w:rPr>
        <w:t>s</w:t>
      </w:r>
      <w:r w:rsidRPr="00774D58">
        <w:rPr>
          <w:bCs/>
          <w:sz w:val="20"/>
        </w:rPr>
        <w:t xml:space="preserve">ubmit </w:t>
      </w:r>
      <w:r w:rsidR="00774D58" w:rsidRPr="00774D58">
        <w:rPr>
          <w:bCs/>
          <w:sz w:val="20"/>
        </w:rPr>
        <w:t>d</w:t>
      </w:r>
      <w:r w:rsidRPr="00774D58">
        <w:rPr>
          <w:bCs/>
          <w:sz w:val="20"/>
        </w:rPr>
        <w:t xml:space="preserve">uplicates of </w:t>
      </w:r>
      <w:r w:rsidR="00774D58" w:rsidRPr="00774D58">
        <w:rPr>
          <w:bCs/>
          <w:sz w:val="20"/>
        </w:rPr>
        <w:t>y</w:t>
      </w:r>
      <w:r w:rsidRPr="00774D58">
        <w:rPr>
          <w:bCs/>
          <w:sz w:val="20"/>
        </w:rPr>
        <w:t xml:space="preserve">our </w:t>
      </w:r>
      <w:r w:rsidR="00774D58" w:rsidRPr="00774D58">
        <w:rPr>
          <w:bCs/>
          <w:sz w:val="20"/>
        </w:rPr>
        <w:t>a</w:t>
      </w:r>
      <w:r w:rsidRPr="00774D58">
        <w:rPr>
          <w:bCs/>
          <w:sz w:val="20"/>
        </w:rPr>
        <w:t>bstract</w:t>
      </w:r>
      <w:r w:rsidR="00774D58" w:rsidRPr="00774D58">
        <w:rPr>
          <w:bCs/>
          <w:sz w:val="20"/>
        </w:rPr>
        <w:t>.</w:t>
      </w:r>
      <w:r w:rsidRPr="00C22CA2">
        <w:rPr>
          <w:b/>
          <w:sz w:val="20"/>
        </w:rPr>
        <w:t xml:space="preserve"> </w:t>
      </w:r>
      <w:r w:rsidR="00774D58" w:rsidRPr="00774D58">
        <w:rPr>
          <w:bCs/>
          <w:sz w:val="20"/>
        </w:rPr>
        <w:t>S</w:t>
      </w:r>
      <w:r w:rsidRPr="00774D58">
        <w:rPr>
          <w:bCs/>
          <w:sz w:val="20"/>
        </w:rPr>
        <w:t>hould</w:t>
      </w:r>
      <w:r w:rsidRPr="00C22CA2">
        <w:rPr>
          <w:sz w:val="20"/>
        </w:rPr>
        <w:t xml:space="preserve"> you find it necessary to replace or </w:t>
      </w:r>
      <w:r w:rsidR="00774D58">
        <w:rPr>
          <w:sz w:val="20"/>
        </w:rPr>
        <w:t>revise</w:t>
      </w:r>
      <w:r w:rsidRPr="00C22CA2">
        <w:rPr>
          <w:sz w:val="20"/>
        </w:rPr>
        <w:t xml:space="preserve"> </w:t>
      </w:r>
      <w:r w:rsidR="001B3C38">
        <w:rPr>
          <w:sz w:val="20"/>
        </w:rPr>
        <w:t>your abstract</w:t>
      </w:r>
      <w:r w:rsidRPr="00C22CA2">
        <w:rPr>
          <w:sz w:val="20"/>
        </w:rPr>
        <w:t xml:space="preserve">, return to the </w:t>
      </w:r>
      <w:hyperlink r:id="rId12" w:history="1">
        <w:r w:rsidRPr="00C22CA2">
          <w:rPr>
            <w:rStyle w:val="Hyperlink"/>
            <w:rFonts w:ascii="Times New Roman" w:hAnsi="Times New Roman"/>
            <w:color w:val="993333"/>
            <w:sz w:val="20"/>
          </w:rPr>
          <w:t>abstract submission portion</w:t>
        </w:r>
      </w:hyperlink>
      <w:r w:rsidRPr="00C22CA2">
        <w:rPr>
          <w:sz w:val="20"/>
        </w:rPr>
        <w:t xml:space="preserve"> of the meeting portal and click on the “</w:t>
      </w:r>
      <w:r w:rsidR="00774D58">
        <w:rPr>
          <w:sz w:val="20"/>
        </w:rPr>
        <w:t>Submitted</w:t>
      </w:r>
      <w:r w:rsidRPr="00C22CA2">
        <w:rPr>
          <w:sz w:val="20"/>
        </w:rPr>
        <w:t xml:space="preserve">” </w:t>
      </w:r>
      <w:r w:rsidR="00774D58">
        <w:rPr>
          <w:sz w:val="20"/>
        </w:rPr>
        <w:t>button</w:t>
      </w:r>
      <w:r w:rsidRPr="00C22CA2">
        <w:rPr>
          <w:sz w:val="20"/>
        </w:rPr>
        <w:t xml:space="preserve"> that appears next to the title of the abstract.</w:t>
      </w:r>
      <w:r w:rsidR="00774D58">
        <w:rPr>
          <w:sz w:val="20"/>
        </w:rPr>
        <w:t xml:space="preserve"> An option to update your abstract will be available until the time of the submission deadline. No revisions or replacements will be accepted after the deadline, so proof your abstract carefully before </w:t>
      </w:r>
      <w:r w:rsidR="001B3C38">
        <w:rPr>
          <w:sz w:val="20"/>
        </w:rPr>
        <w:t>submitting</w:t>
      </w:r>
      <w:r w:rsidR="00774D58">
        <w:rPr>
          <w:sz w:val="20"/>
        </w:rPr>
        <w:t>.</w:t>
      </w:r>
    </w:p>
    <w:sectPr w:rsidR="006824D5" w:rsidRPr="00C22CA2" w:rsidSect="00C22CA2">
      <w:type w:val="continuous"/>
      <w:pgSz w:w="12240" w:h="15840"/>
      <w:pgMar w:top="1440" w:right="1440" w:bottom="1440" w:left="1440" w:header="720" w:footer="720" w:gutter="0"/>
      <w:cols w:num="2" w:space="47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B305F" w14:textId="77777777" w:rsidR="00050365" w:rsidRDefault="00050365">
      <w:r>
        <w:separator/>
      </w:r>
    </w:p>
  </w:endnote>
  <w:endnote w:type="continuationSeparator" w:id="0">
    <w:p w14:paraId="022E4CF4" w14:textId="77777777" w:rsidR="00050365" w:rsidRDefault="00050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14CF3" w14:textId="77777777" w:rsidR="006A128D" w:rsidRDefault="006A128D">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6FF90" w14:textId="77777777" w:rsidR="00050365" w:rsidRDefault="00050365">
      <w:r>
        <w:separator/>
      </w:r>
    </w:p>
  </w:footnote>
  <w:footnote w:type="continuationSeparator" w:id="0">
    <w:p w14:paraId="3F1E1525" w14:textId="77777777" w:rsidR="00050365" w:rsidRDefault="000503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333DA" w14:textId="77777777" w:rsidR="006A128D" w:rsidRDefault="006A128D">
    <w:pPr>
      <w:pStyle w:val="Header"/>
      <w:jc w:val="center"/>
    </w:pPr>
    <w:r>
      <w:t>SHORT TITLE HERE:  A. B. Author and C. D. Author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CA2"/>
    <w:rsid w:val="000275A9"/>
    <w:rsid w:val="00030802"/>
    <w:rsid w:val="00050365"/>
    <w:rsid w:val="000A76A6"/>
    <w:rsid w:val="000E3DAB"/>
    <w:rsid w:val="00105CBC"/>
    <w:rsid w:val="001510C6"/>
    <w:rsid w:val="001B0E5D"/>
    <w:rsid w:val="001B3C38"/>
    <w:rsid w:val="001C6380"/>
    <w:rsid w:val="002412FE"/>
    <w:rsid w:val="00266950"/>
    <w:rsid w:val="00324FA3"/>
    <w:rsid w:val="00393D80"/>
    <w:rsid w:val="003A58C1"/>
    <w:rsid w:val="003B07C0"/>
    <w:rsid w:val="00430B00"/>
    <w:rsid w:val="00455344"/>
    <w:rsid w:val="004E3499"/>
    <w:rsid w:val="004F7E38"/>
    <w:rsid w:val="005445C8"/>
    <w:rsid w:val="00622526"/>
    <w:rsid w:val="006824D5"/>
    <w:rsid w:val="006A128D"/>
    <w:rsid w:val="006E1F2D"/>
    <w:rsid w:val="007666A2"/>
    <w:rsid w:val="00774D58"/>
    <w:rsid w:val="00792E20"/>
    <w:rsid w:val="007B5FDB"/>
    <w:rsid w:val="00A35664"/>
    <w:rsid w:val="00A365A6"/>
    <w:rsid w:val="00A4519B"/>
    <w:rsid w:val="00AB69BF"/>
    <w:rsid w:val="00AC5C33"/>
    <w:rsid w:val="00B26AF6"/>
    <w:rsid w:val="00B81EE3"/>
    <w:rsid w:val="00BB11C1"/>
    <w:rsid w:val="00C22CA2"/>
    <w:rsid w:val="00CE15F3"/>
    <w:rsid w:val="00DA316C"/>
    <w:rsid w:val="00E43065"/>
    <w:rsid w:val="00EC3001"/>
    <w:rsid w:val="00F0047B"/>
    <w:rsid w:val="00F554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C178DBC"/>
  <w14:defaultImageDpi w14:val="0"/>
  <w15:docId w15:val="{265F17DB-641F-413D-82F7-EA6C782CD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CA2"/>
    <w:rPr>
      <w:rFonts w:ascii="Times New Roman" w:hAnsi="Times New Roman" w:cs="Times New Roman"/>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43065"/>
    <w:rPr>
      <w:rFonts w:asciiTheme="minorHAnsi" w:hAnsiTheme="minorHAnsi" w:cs="Times New Roman"/>
      <w:color w:val="0000FF"/>
      <w:u w:val="single"/>
    </w:rPr>
  </w:style>
  <w:style w:type="paragraph" w:styleId="NoSpacing">
    <w:name w:val="No Spacing"/>
    <w:uiPriority w:val="1"/>
    <w:qFormat/>
    <w:rsid w:val="003A58C1"/>
    <w:rPr>
      <w:rFonts w:eastAsiaTheme="minorEastAsia" w:cs="Times New Roman"/>
    </w:rPr>
  </w:style>
  <w:style w:type="table" w:customStyle="1" w:styleId="Style1">
    <w:name w:val="Style1"/>
    <w:basedOn w:val="TableNormal"/>
    <w:uiPriority w:val="99"/>
    <w:rsid w:val="002412FE"/>
    <w:rPr>
      <w:rFonts w:eastAsiaTheme="minorEastAsia" w:cs="Times New Roman"/>
      <w:color w:val="000000" w:themeColor="text1"/>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rFonts w:cs="Times New Roman"/>
        <w:b/>
        <w:color w:val="FFFFFF" w:themeColor="background1"/>
      </w:rPr>
      <w:tblPr/>
      <w:tcPr>
        <w:shd w:val="clear" w:color="auto" w:fill="31849B" w:themeFill="accent5" w:themeFillShade="BF"/>
      </w:tcPr>
    </w:tblStylePr>
    <w:tblStylePr w:type="band1Horz">
      <w:rPr>
        <w:rFonts w:cs="Times New Roman"/>
      </w:rPr>
      <w:tblPr/>
      <w:tcPr>
        <w:shd w:val="clear" w:color="auto" w:fill="DAEEF3" w:themeFill="accent5" w:themeFillTint="33"/>
      </w:tcPr>
    </w:tblStylePr>
  </w:style>
  <w:style w:type="table" w:styleId="GridTable4-Accent6">
    <w:name w:val="Grid Table 4 Accent 6"/>
    <w:basedOn w:val="TableNormal"/>
    <w:uiPriority w:val="49"/>
    <w:rsid w:val="00CE15F3"/>
    <w:rPr>
      <w:rFonts w:eastAsiaTheme="minorEastAsia" w:cs="Times New Roma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rFonts w:cs="Times New Roman"/>
        <w:b/>
        <w:bCs/>
      </w:rPr>
      <w:tblPr/>
      <w:tcPr>
        <w:tcBorders>
          <w:top w:val="double" w:sz="4" w:space="0" w:color="F79646" w:themeColor="accent6"/>
        </w:tcBorders>
      </w:tcPr>
    </w:tblStylePr>
    <w:tblStylePr w:type="firstCol">
      <w:rPr>
        <w:rFonts w:cs="Times New Roman"/>
        <w:b w:val="0"/>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paragraph" w:styleId="Footer">
    <w:name w:val="footer"/>
    <w:basedOn w:val="Normal"/>
    <w:link w:val="FooterChar"/>
    <w:uiPriority w:val="99"/>
    <w:rsid w:val="00C22CA2"/>
    <w:pPr>
      <w:tabs>
        <w:tab w:val="center" w:pos="4320"/>
        <w:tab w:val="right" w:pos="8640"/>
      </w:tabs>
    </w:pPr>
  </w:style>
  <w:style w:type="character" w:customStyle="1" w:styleId="FooterChar">
    <w:name w:val="Footer Char"/>
    <w:basedOn w:val="DefaultParagraphFont"/>
    <w:link w:val="Footer"/>
    <w:uiPriority w:val="99"/>
    <w:locked/>
    <w:rsid w:val="00C22CA2"/>
    <w:rPr>
      <w:rFonts w:ascii="Times New Roman" w:hAnsi="Times New Roman" w:cs="Times New Roman"/>
      <w:sz w:val="20"/>
      <w:szCs w:val="20"/>
    </w:rPr>
  </w:style>
  <w:style w:type="paragraph" w:styleId="Header">
    <w:name w:val="header"/>
    <w:basedOn w:val="Normal"/>
    <w:link w:val="HeaderChar"/>
    <w:uiPriority w:val="99"/>
    <w:rsid w:val="00C22CA2"/>
    <w:pPr>
      <w:tabs>
        <w:tab w:val="center" w:pos="4320"/>
        <w:tab w:val="right" w:pos="8640"/>
      </w:tabs>
    </w:pPr>
  </w:style>
  <w:style w:type="character" w:customStyle="1" w:styleId="HeaderChar">
    <w:name w:val="Header Char"/>
    <w:basedOn w:val="DefaultParagraphFont"/>
    <w:link w:val="Header"/>
    <w:uiPriority w:val="99"/>
    <w:locked/>
    <w:rsid w:val="00C22CA2"/>
    <w:rPr>
      <w:rFonts w:ascii="Times New Roman" w:hAnsi="Times New Roman" w:cs="Times New Roman"/>
      <w:sz w:val="20"/>
      <w:szCs w:val="20"/>
    </w:rPr>
  </w:style>
  <w:style w:type="paragraph" w:styleId="NormalWeb">
    <w:name w:val="Normal (Web)"/>
    <w:basedOn w:val="Normal"/>
    <w:uiPriority w:val="99"/>
    <w:unhideWhenUsed/>
    <w:rsid w:val="00C22CA2"/>
    <w:pPr>
      <w:spacing w:before="100" w:beforeAutospacing="1" w:after="100" w:afterAutospacing="1"/>
    </w:pPr>
    <w:rPr>
      <w:rFonts w:ascii="Calibri" w:hAnsi="Calibri" w:cs="Calibri"/>
      <w:sz w:val="24"/>
      <w:szCs w:val="24"/>
    </w:rPr>
  </w:style>
  <w:style w:type="character" w:styleId="Strong">
    <w:name w:val="Strong"/>
    <w:basedOn w:val="DefaultParagraphFont"/>
    <w:uiPriority w:val="22"/>
    <w:qFormat/>
    <w:rsid w:val="00C22CA2"/>
    <w:rPr>
      <w:b/>
    </w:rPr>
  </w:style>
  <w:style w:type="character" w:styleId="Emphasis">
    <w:name w:val="Emphasis"/>
    <w:basedOn w:val="DefaultParagraphFont"/>
    <w:uiPriority w:val="20"/>
    <w:qFormat/>
    <w:rsid w:val="00C22CA2"/>
    <w:rPr>
      <w:i/>
    </w:rPr>
  </w:style>
  <w:style w:type="character" w:styleId="FollowedHyperlink">
    <w:name w:val="FollowedHyperlink"/>
    <w:basedOn w:val="DefaultParagraphFont"/>
    <w:uiPriority w:val="99"/>
    <w:semiHidden/>
    <w:unhideWhenUsed/>
    <w:rsid w:val="000E3DAB"/>
    <w:rPr>
      <w:color w:val="800080" w:themeColor="followedHyperlink"/>
      <w:u w:val="single"/>
    </w:rPr>
  </w:style>
  <w:style w:type="character" w:customStyle="1" w:styleId="UnresolvedMention">
    <w:name w:val="Unresolved Mention"/>
    <w:basedOn w:val="DefaultParagraphFont"/>
    <w:uiPriority w:val="99"/>
    <w:semiHidden/>
    <w:unhideWhenUsed/>
    <w:rsid w:val="00774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asyconf.net/easychair/conference/ichs-2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ds.nasa.gov/datastandards/citing/" TargetMode="External"/><Relationship Id="rId5" Type="http://schemas.openxmlformats.org/officeDocument/2006/relationships/footnotes" Target="footnotes.xml"/><Relationship Id="rId10" Type="http://schemas.openxmlformats.org/officeDocument/2006/relationships/hyperlink" Target="http://meteoriticalsociety.org/?page_id=63" TargetMode="External"/><Relationship Id="rId4" Type="http://schemas.openxmlformats.org/officeDocument/2006/relationships/webSettings" Target="webSettings.xml"/><Relationship Id="rId9" Type="http://schemas.openxmlformats.org/officeDocument/2006/relationships/hyperlink" Target="http://www.lpi.usra.edu/meteo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268E0-DB17-412C-8402-7E6581154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2026-09-05T20:39:00Z</cp:lastPrinted>
  <dcterms:created xsi:type="dcterms:W3CDTF">2026-09-05T20:39:00Z</dcterms:created>
  <dcterms:modified xsi:type="dcterms:W3CDTF">2026-09-05T20:41:00Z</dcterms:modified>
</cp:coreProperties>
</file>